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2AACB" w14:textId="77777777" w:rsidR="000537AD" w:rsidRPr="008F1342" w:rsidRDefault="000537AD">
      <w:pPr>
        <w:rPr>
          <w:rFonts w:ascii="Times New Roman" w:hAnsi="Times New Roman" w:cs="Times New Roman"/>
          <w:sz w:val="24"/>
          <w:szCs w:val="24"/>
        </w:rPr>
      </w:pPr>
    </w:p>
    <w:p w14:paraId="5E3F179E" w14:textId="77777777" w:rsidR="008F1342" w:rsidRDefault="001B00E7" w:rsidP="00CF7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ORDEM DE SERVIÇO </w:t>
      </w:r>
      <w:r w:rsidR="00966ED0">
        <w:rPr>
          <w:rFonts w:ascii="Times New Roman" w:hAnsi="Times New Roman" w:cs="Times New Roman"/>
          <w:b/>
          <w:sz w:val="24"/>
          <w:szCs w:val="24"/>
        </w:rPr>
        <w:t>CGD</w:t>
      </w:r>
      <w:r>
        <w:rPr>
          <w:rFonts w:ascii="Times New Roman" w:hAnsi="Times New Roman" w:cs="Times New Roman"/>
          <w:b/>
          <w:sz w:val="24"/>
          <w:szCs w:val="24"/>
        </w:rPr>
        <w:t xml:space="preserve"> N.º 001, DE </w:t>
      </w:r>
      <w:r w:rsidR="00037068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DE JANEIRO DE 201</w:t>
      </w:r>
      <w:r w:rsidR="006F3D4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comgrade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AE4026" w:rsidRPr="00AE4026" w14:paraId="23B1C440" w14:textId="77777777" w:rsidTr="00AE4026">
        <w:tc>
          <w:tcPr>
            <w:tcW w:w="4283" w:type="dxa"/>
          </w:tcPr>
          <w:p w14:paraId="3579FB7D" w14:textId="77777777" w:rsidR="00AE4026" w:rsidRPr="00AE4026" w:rsidRDefault="00037068" w:rsidP="006F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 </w:t>
            </w:r>
            <w:r w:rsidR="006F3D40">
              <w:rPr>
                <w:rFonts w:ascii="Times New Roman" w:hAnsi="Times New Roman" w:cs="Times New Roman"/>
                <w:sz w:val="24"/>
                <w:szCs w:val="24"/>
              </w:rPr>
              <w:t xml:space="preserve">QUE OS DOCUMENTOS EMITIDOS PELA CGD DEVERÃO UTILIZAR AS REGRAS ESTIPULADAS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MANUAL DE REDAÇÃO APROVADO PELO DECRETO Nº 44.970/2014</w:t>
            </w:r>
          </w:p>
        </w:tc>
      </w:tr>
    </w:tbl>
    <w:p w14:paraId="75C29CEB" w14:textId="77777777" w:rsidR="00AE4026" w:rsidRDefault="00AE4026" w:rsidP="00CF7A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AE320" w14:textId="77777777" w:rsidR="008F1342" w:rsidRDefault="001B00E7" w:rsidP="001B00E7">
      <w:pPr>
        <w:jc w:val="both"/>
        <w:rPr>
          <w:rFonts w:ascii="Times New Roman" w:hAnsi="Times New Roman" w:cs="Times New Roman"/>
          <w:sz w:val="24"/>
          <w:szCs w:val="24"/>
        </w:rPr>
      </w:pPr>
      <w:r w:rsidRPr="00AE402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66ED0">
        <w:rPr>
          <w:rFonts w:ascii="Times New Roman" w:hAnsi="Times New Roman" w:cs="Times New Roman"/>
          <w:b/>
          <w:sz w:val="24"/>
          <w:szCs w:val="24"/>
        </w:rPr>
        <w:t>PRESIDENTE DA COMISSÃO DE GESTÃO DE DOCUMENTOS</w:t>
      </w:r>
      <w:r>
        <w:rPr>
          <w:rFonts w:ascii="Times New Roman" w:hAnsi="Times New Roman" w:cs="Times New Roman"/>
          <w:sz w:val="24"/>
          <w:szCs w:val="24"/>
        </w:rPr>
        <w:t xml:space="preserve">, no uso de suas atribuições legais e tendo em vista </w:t>
      </w:r>
      <w:r w:rsidR="00037068">
        <w:rPr>
          <w:rFonts w:ascii="Times New Roman" w:hAnsi="Times New Roman" w:cs="Times New Roman"/>
          <w:sz w:val="24"/>
          <w:szCs w:val="24"/>
        </w:rPr>
        <w:t>a publicação do Manual de Redação Oficial do Poder Executivo do Estado do Rio de Janeiro (Decreto nº 44.970/2014), e em especial o disposto no art. 3º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B810ED" w14:textId="77777777" w:rsidR="001B00E7" w:rsidRPr="00AE4026" w:rsidRDefault="001B00E7" w:rsidP="001B00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026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726E26D1" w14:textId="77777777" w:rsidR="001B00E7" w:rsidRDefault="001B00E7" w:rsidP="001B0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- </w:t>
      </w:r>
      <w:r w:rsidR="006F3D40">
        <w:rPr>
          <w:rFonts w:ascii="Times New Roman" w:hAnsi="Times New Roman" w:cs="Times New Roman"/>
          <w:sz w:val="24"/>
          <w:szCs w:val="24"/>
        </w:rPr>
        <w:t>Todos os documentos emitidos pela CGD</w:t>
      </w:r>
      <w:r w:rsidR="00037068">
        <w:rPr>
          <w:rFonts w:ascii="Times New Roman" w:hAnsi="Times New Roman" w:cs="Times New Roman"/>
          <w:sz w:val="24"/>
          <w:szCs w:val="24"/>
        </w:rPr>
        <w:t xml:space="preserve"> deverão cumprir integralmente o disposto no referido manual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40E26" w14:textId="77777777" w:rsidR="001B00E7" w:rsidRDefault="001B00E7" w:rsidP="001B0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Esta Ordem de Serviço entrará em vigor na data de sua publicação, revogadas as disposições em contrário.</w:t>
      </w:r>
    </w:p>
    <w:p w14:paraId="102F82C7" w14:textId="77777777" w:rsidR="008F1342" w:rsidRDefault="008F1342">
      <w:pPr>
        <w:rPr>
          <w:rFonts w:ascii="Times New Roman" w:hAnsi="Times New Roman" w:cs="Times New Roman"/>
          <w:sz w:val="24"/>
          <w:szCs w:val="24"/>
        </w:rPr>
      </w:pPr>
    </w:p>
    <w:p w14:paraId="09B8BDE6" w14:textId="77777777" w:rsidR="008F1342" w:rsidRDefault="00CF7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</w:t>
      </w:r>
      <w:r w:rsidR="008F13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06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de janeiro de 201</w:t>
      </w:r>
      <w:r w:rsidR="00E546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59DD7A" w14:textId="77777777" w:rsidR="00F30BEC" w:rsidRDefault="00F30BEC">
      <w:pPr>
        <w:rPr>
          <w:rFonts w:ascii="Times New Roman" w:hAnsi="Times New Roman" w:cs="Times New Roman"/>
          <w:sz w:val="24"/>
          <w:szCs w:val="24"/>
        </w:rPr>
      </w:pPr>
    </w:p>
    <w:p w14:paraId="05923849" w14:textId="77777777" w:rsidR="00F30BEC" w:rsidRDefault="00A23F54" w:rsidP="00F3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da Silva</w:t>
      </w:r>
      <w:r w:rsidR="00F30BEC">
        <w:rPr>
          <w:rFonts w:ascii="Times New Roman" w:hAnsi="Times New Roman" w:cs="Times New Roman"/>
          <w:sz w:val="24"/>
          <w:szCs w:val="24"/>
        </w:rPr>
        <w:br/>
      </w:r>
      <w:r w:rsidR="006F3D40">
        <w:rPr>
          <w:rFonts w:ascii="Times New Roman" w:hAnsi="Times New Roman" w:cs="Times New Roman"/>
          <w:sz w:val="24"/>
          <w:szCs w:val="24"/>
        </w:rPr>
        <w:t>Presidente da CGD-UERJ</w:t>
      </w:r>
      <w:r w:rsidR="00F30BEC">
        <w:rPr>
          <w:rFonts w:ascii="Times New Roman" w:hAnsi="Times New Roman" w:cs="Times New Roman"/>
          <w:sz w:val="24"/>
          <w:szCs w:val="24"/>
        </w:rPr>
        <w:br/>
        <w:t>ID 000000000-0</w:t>
      </w:r>
    </w:p>
    <w:p w14:paraId="55860D61" w14:textId="77777777" w:rsidR="00AB4AB9" w:rsidRPr="008F1342" w:rsidRDefault="00AB4AB9" w:rsidP="00AB4AB9">
      <w:pPr>
        <w:rPr>
          <w:rFonts w:ascii="Times New Roman" w:hAnsi="Times New Roman" w:cs="Times New Roman"/>
          <w:sz w:val="24"/>
          <w:szCs w:val="24"/>
        </w:rPr>
      </w:pPr>
    </w:p>
    <w:sectPr w:rsidR="00AB4AB9" w:rsidRPr="008F1342" w:rsidSect="004C4171">
      <w:headerReference w:type="default" r:id="rId7"/>
      <w:footerReference w:type="default" r:id="rId8"/>
      <w:pgSz w:w="11906" w:h="16838"/>
      <w:pgMar w:top="851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3E3F0" w14:textId="77777777" w:rsidR="00C33D9C" w:rsidRDefault="00C33D9C" w:rsidP="00DB7895">
      <w:pPr>
        <w:spacing w:after="0" w:line="240" w:lineRule="auto"/>
      </w:pPr>
      <w:r>
        <w:separator/>
      </w:r>
    </w:p>
  </w:endnote>
  <w:endnote w:type="continuationSeparator" w:id="0">
    <w:p w14:paraId="03E44689" w14:textId="77777777" w:rsidR="00C33D9C" w:rsidRDefault="00C33D9C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A48EB" w14:textId="1CA76C17" w:rsidR="004C4171" w:rsidRPr="004C4171" w:rsidRDefault="00C33D9C" w:rsidP="004C4171">
    <w:pPr>
      <w:pStyle w:val="Rodap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1687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Folha </w:t>
            </w:r>
            <w:r w:rsidR="0070570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70570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339B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70570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70570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70570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339B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70570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3ABC4D24" w14:textId="77777777" w:rsidR="004C4171" w:rsidRPr="004C4171" w:rsidRDefault="004C4171" w:rsidP="004C417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AE90D" w14:textId="77777777" w:rsidR="00C33D9C" w:rsidRDefault="00C33D9C" w:rsidP="00DB7895">
      <w:pPr>
        <w:spacing w:after="0" w:line="240" w:lineRule="auto"/>
      </w:pPr>
      <w:r>
        <w:separator/>
      </w:r>
    </w:p>
  </w:footnote>
  <w:footnote w:type="continuationSeparator" w:id="0">
    <w:p w14:paraId="7D55FE5E" w14:textId="77777777" w:rsidR="00C33D9C" w:rsidRDefault="00C33D9C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0167C" w14:textId="77777777" w:rsidR="00966ED0" w:rsidRDefault="00966ED0" w:rsidP="00966ED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559DF98" wp14:editId="03E385F1">
          <wp:extent cx="770302" cy="942188"/>
          <wp:effectExtent l="0" t="0" r="0" b="0"/>
          <wp:docPr id="3" name="Imagem 3" descr="C:\Users\uerj\Downloads\marca_2d_horizontal_rgb_15501732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rj\Downloads\marca_2d_horizontal_rgb_155017324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88"/>
                  <a:stretch/>
                </pic:blipFill>
                <pic:spPr bwMode="auto">
                  <a:xfrm>
                    <a:off x="0" y="0"/>
                    <a:ext cx="773098" cy="945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BB5CDB" w14:textId="77777777" w:rsidR="00966ED0" w:rsidRPr="00DB7895" w:rsidRDefault="00966ED0" w:rsidP="00966ED0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Governo do Estado do Rio de Janeiro</w:t>
    </w:r>
  </w:p>
  <w:p w14:paraId="67E5EDCF" w14:textId="77777777" w:rsidR="00966ED0" w:rsidRPr="00DB7895" w:rsidRDefault="00966ED0" w:rsidP="00966ED0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Secretaria de Estado de Ciência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DB7895">
      <w:rPr>
        <w:rFonts w:ascii="Times New Roman" w:hAnsi="Times New Roman" w:cs="Times New Roman"/>
        <w:sz w:val="18"/>
        <w:szCs w:val="18"/>
      </w:rPr>
      <w:t>Tecnologia</w:t>
    </w:r>
    <w:r>
      <w:rPr>
        <w:rFonts w:ascii="Times New Roman" w:hAnsi="Times New Roman" w:cs="Times New Roman"/>
        <w:sz w:val="18"/>
        <w:szCs w:val="18"/>
      </w:rPr>
      <w:t xml:space="preserve"> e Inovação</w:t>
    </w:r>
  </w:p>
  <w:p w14:paraId="7AE11D80" w14:textId="77777777" w:rsidR="00966ED0" w:rsidRPr="00DB7895" w:rsidRDefault="00966ED0" w:rsidP="00966ED0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Universidade do Estado do Rio de Janeiro</w:t>
    </w:r>
  </w:p>
  <w:p w14:paraId="2935A8A5" w14:textId="77777777" w:rsidR="00966ED0" w:rsidRDefault="00966E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95"/>
    <w:rsid w:val="00037068"/>
    <w:rsid w:val="000537AD"/>
    <w:rsid w:val="0005762E"/>
    <w:rsid w:val="000919F8"/>
    <w:rsid w:val="000B5B7C"/>
    <w:rsid w:val="001016C5"/>
    <w:rsid w:val="001225D6"/>
    <w:rsid w:val="0014591F"/>
    <w:rsid w:val="001B00E7"/>
    <w:rsid w:val="001D5AE1"/>
    <w:rsid w:val="001F3239"/>
    <w:rsid w:val="002C0152"/>
    <w:rsid w:val="003931D7"/>
    <w:rsid w:val="00450270"/>
    <w:rsid w:val="004A300F"/>
    <w:rsid w:val="004C4171"/>
    <w:rsid w:val="004E1E5E"/>
    <w:rsid w:val="005339BB"/>
    <w:rsid w:val="00643C8E"/>
    <w:rsid w:val="00674745"/>
    <w:rsid w:val="006F3D40"/>
    <w:rsid w:val="00705701"/>
    <w:rsid w:val="00724FB5"/>
    <w:rsid w:val="007400B2"/>
    <w:rsid w:val="00742E10"/>
    <w:rsid w:val="008B3C17"/>
    <w:rsid w:val="008F1342"/>
    <w:rsid w:val="00966ED0"/>
    <w:rsid w:val="00A23F54"/>
    <w:rsid w:val="00AA43B9"/>
    <w:rsid w:val="00AB4AB9"/>
    <w:rsid w:val="00AE4026"/>
    <w:rsid w:val="00AE4E93"/>
    <w:rsid w:val="00BD4D4D"/>
    <w:rsid w:val="00C33D9C"/>
    <w:rsid w:val="00CF7A30"/>
    <w:rsid w:val="00D22AC3"/>
    <w:rsid w:val="00D5293F"/>
    <w:rsid w:val="00DB7895"/>
    <w:rsid w:val="00E01A89"/>
    <w:rsid w:val="00E02D9E"/>
    <w:rsid w:val="00E546A7"/>
    <w:rsid w:val="00F262B7"/>
    <w:rsid w:val="00F30BEC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4EDA1"/>
  <w15:docId w15:val="{1B7F0660-76A8-D548-84D2-DDBACF5E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95"/>
  </w:style>
  <w:style w:type="paragraph" w:styleId="Rodap">
    <w:name w:val="footer"/>
    <w:basedOn w:val="Normal"/>
    <w:link w:val="Rodap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95"/>
  </w:style>
  <w:style w:type="paragraph" w:styleId="Textodebalo">
    <w:name w:val="Balloon Text"/>
    <w:basedOn w:val="Normal"/>
    <w:link w:val="Textodebalo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79D6-0291-41F0-AF8B-5EF14DBF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Mauro Corrêa Filho</cp:lastModifiedBy>
  <cp:revision>20</cp:revision>
  <dcterms:created xsi:type="dcterms:W3CDTF">2015-01-07T15:19:00Z</dcterms:created>
  <dcterms:modified xsi:type="dcterms:W3CDTF">2021-07-13T17:50:00Z</dcterms:modified>
</cp:coreProperties>
</file>